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46FA6431" w:rsidR="007F3F6B" w:rsidRPr="00690940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8F3E4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8F3E4D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8F3E4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NextGenerationEU</w:t>
      </w:r>
      <w:r w:rsidR="005D5624" w:rsidRPr="008F3E4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</w:t>
      </w:r>
      <w:r w:rsidR="008F3E4D" w:rsidRPr="008F3E4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Missione 2 “Rivoluzione verde e transizione ecologica” – Componente 1 “Agricoltura sostenibile ed economia circolare” – Investimento 3.4 “Fondo rotativo contratti di filiera per il sostegno dei contratti di filiera per i settori agroalimentare, pesca e acquacoltura, silvicoltura, floricoltura e vivaismo” – </w:t>
      </w:r>
      <w:r w:rsidR="004D52AE" w:rsidRPr="008F3E4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“Filiera Sostenibile Casalasco” </w:t>
      </w:r>
      <w:r w:rsidR="004D52A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FE6BA1">
        <w:rPr>
          <w:rFonts w:ascii="Times New Roman" w:hAnsi="Times New Roman" w:cs="Times New Roman"/>
          <w:b/>
          <w:bCs/>
          <w:sz w:val="20"/>
          <w:szCs w:val="20"/>
          <w:lang w:val="it-IT"/>
        </w:rPr>
        <w:t>P</w:t>
      </w:r>
      <w:r w:rsidR="008F3E4D" w:rsidRPr="008F3E4D">
        <w:rPr>
          <w:rFonts w:ascii="Times New Roman" w:hAnsi="Times New Roman" w:cs="Times New Roman"/>
          <w:b/>
          <w:bCs/>
          <w:sz w:val="20"/>
          <w:szCs w:val="20"/>
          <w:lang w:val="it-IT"/>
        </w:rPr>
        <w:t>rot. 182458</w:t>
      </w:r>
      <w:r w:rsidR="0069094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690940" w:rsidRPr="0069094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 CUP [da definirsi]</w:t>
      </w:r>
    </w:p>
    <w:p w14:paraId="0FBD730B" w14:textId="77777777" w:rsidR="00864334" w:rsidRPr="00690940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Pr="00690940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690940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77777777" w:rsidR="00CE0E7A" w:rsidRP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Spettabile</w:t>
      </w:r>
    </w:p>
    <w:p w14:paraId="0986C32A" w14:textId="75628A4E" w:rsidR="007D69B3" w:rsidRPr="00CE0E7A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Cattolica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del</w:t>
      </w:r>
      <w:r w:rsidRPr="00CE0E7A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Sacro</w:t>
      </w:r>
      <w:r w:rsidRPr="00CE0E7A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79AB55A5" w:rsidR="00206A80" w:rsidRPr="00CE0E7A" w:rsidRDefault="00206A80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Direzione Area Ricerca e Sviluppo</w:t>
      </w:r>
    </w:p>
    <w:p w14:paraId="11F9E95E" w14:textId="600FD34E" w:rsidR="007D69B3" w:rsidRPr="00CE0E7A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L.go</w:t>
      </w:r>
      <w:r w:rsidRPr="00CE0E7A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Gemelli</w:t>
      </w:r>
      <w:r w:rsidRPr="00CE0E7A">
        <w:rPr>
          <w:rFonts w:cs="Times New Roman"/>
          <w:color w:val="262626"/>
          <w:spacing w:val="28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77777777" w:rsidR="007D69B3" w:rsidRPr="00CE0E7A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20123</w:t>
      </w:r>
      <w:r w:rsidRPr="00CE0E7A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Milano</w:t>
      </w:r>
    </w:p>
    <w:p w14:paraId="472813C4" w14:textId="77777777" w:rsidR="00864334" w:rsidRPr="00CE0E7A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7DD12BF9" w:rsidR="00206A80" w:rsidRPr="0091313B" w:rsidRDefault="004E113D" w:rsidP="0091313B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8F3E4D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8F3E4D">
        <w:rPr>
          <w:rFonts w:cs="Times New Roman"/>
          <w:sz w:val="20"/>
          <w:szCs w:val="20"/>
          <w:lang w:val="it-IT"/>
        </w:rPr>
        <w:t>selezione</w:t>
      </w:r>
      <w:r w:rsidR="003374C9" w:rsidRPr="008F3E4D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</w:t>
      </w:r>
      <w:r w:rsidR="003374C9" w:rsidRPr="008F3E4D">
        <w:rPr>
          <w:rFonts w:cs="Times New Roman"/>
          <w:b/>
          <w:bCs/>
          <w:sz w:val="20"/>
          <w:szCs w:val="20"/>
          <w:lang w:val="it-IT"/>
        </w:rPr>
        <w:t>Piano Nazionale di Ripresa e Resilienza – PNRR finanziato dall’Unione europea – NextGenerationEU</w:t>
      </w:r>
      <w:r w:rsidR="005D5624" w:rsidRPr="008F3E4D">
        <w:rPr>
          <w:rFonts w:cs="Times New Roman"/>
          <w:b/>
          <w:bCs/>
          <w:sz w:val="20"/>
          <w:szCs w:val="20"/>
          <w:lang w:val="it-IT"/>
        </w:rPr>
        <w:t xml:space="preserve"> – </w:t>
      </w:r>
      <w:r w:rsidR="0091313B" w:rsidRPr="0091313B">
        <w:rPr>
          <w:rFonts w:cs="Times New Roman"/>
          <w:b/>
          <w:bCs/>
          <w:sz w:val="20"/>
          <w:szCs w:val="20"/>
          <w:lang w:val="it-IT"/>
        </w:rPr>
        <w:t>Missione 2 “Rivoluzione verde e transizione ecologica” – Componente 1 “Agricoltura sostenibile ed economia circolare” – Investimento 3.4 “Fondo rotativo contratti di filiera per il sostegno dei contratti di filiera per i settori agroalimentare,</w:t>
      </w:r>
      <w:r w:rsidR="00F2554D">
        <w:rPr>
          <w:rFonts w:cs="Times New Roman"/>
          <w:b/>
          <w:bCs/>
          <w:sz w:val="20"/>
          <w:szCs w:val="20"/>
          <w:lang w:val="it-IT"/>
        </w:rPr>
        <w:t xml:space="preserve"> </w:t>
      </w:r>
      <w:r w:rsidR="0091313B" w:rsidRPr="0091313B">
        <w:rPr>
          <w:rFonts w:cs="Times New Roman"/>
          <w:b/>
          <w:bCs/>
          <w:sz w:val="20"/>
          <w:szCs w:val="20"/>
          <w:lang w:val="it-IT"/>
        </w:rPr>
        <w:t>pesca e acquacoltura,</w:t>
      </w:r>
      <w:r w:rsidR="00F2554D">
        <w:rPr>
          <w:rFonts w:cs="Times New Roman"/>
          <w:b/>
          <w:bCs/>
          <w:sz w:val="20"/>
          <w:szCs w:val="20"/>
          <w:lang w:val="it-IT"/>
        </w:rPr>
        <w:t xml:space="preserve"> </w:t>
      </w:r>
      <w:r w:rsidR="0091313B" w:rsidRPr="0091313B">
        <w:rPr>
          <w:rFonts w:cs="Times New Roman"/>
          <w:b/>
          <w:bCs/>
          <w:sz w:val="20"/>
          <w:szCs w:val="20"/>
          <w:lang w:val="it-IT"/>
        </w:rPr>
        <w:t xml:space="preserve">silvicoltura, floricoltura e vivaismo” – Progetto “Filiera Sostenibile Casalasco”  </w:t>
      </w:r>
      <w:r w:rsidR="00FE6BA1">
        <w:rPr>
          <w:rFonts w:cs="Times New Roman"/>
          <w:b/>
          <w:bCs/>
          <w:sz w:val="20"/>
          <w:szCs w:val="20"/>
          <w:lang w:val="it-IT"/>
        </w:rPr>
        <w:t>P</w:t>
      </w:r>
      <w:r w:rsidR="0091313B" w:rsidRPr="0091313B">
        <w:rPr>
          <w:rFonts w:cs="Times New Roman"/>
          <w:b/>
          <w:bCs/>
          <w:sz w:val="20"/>
          <w:szCs w:val="20"/>
          <w:lang w:val="it-IT"/>
        </w:rPr>
        <w:t>rot. 182458  -  CUP [da definirsi]</w:t>
      </w:r>
    </w:p>
    <w:p w14:paraId="29E24986" w14:textId="77777777" w:rsidR="000202C7" w:rsidRPr="007B7566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Pr="007B7566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Pr="007B7566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7B7566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lastRenderedPageBreak/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8F3E4D">
        <w:rPr>
          <w:szCs w:val="24"/>
          <w:lang w:val="it-IT"/>
        </w:rPr>
        <w:t>di non essere stato destituito dall</w:t>
      </w:r>
      <w:r w:rsidRPr="008F3E4D">
        <w:rPr>
          <w:iCs/>
          <w:color w:val="000000"/>
          <w:szCs w:val="24"/>
          <w:lang w:val="it-IT"/>
        </w:rPr>
        <w:t>’</w:t>
      </w:r>
      <w:r w:rsidRPr="008F3E4D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8F3E4D">
        <w:rPr>
          <w:iCs/>
          <w:color w:val="000000"/>
          <w:szCs w:val="24"/>
          <w:lang w:val="it-IT"/>
        </w:rPr>
        <w:t>’</w:t>
      </w:r>
      <w:r w:rsidRPr="008F3E4D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0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11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0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8F3E4D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12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77E14"/>
    <w:rsid w:val="00084CAA"/>
    <w:rsid w:val="000C770D"/>
    <w:rsid w:val="00131280"/>
    <w:rsid w:val="001B3B89"/>
    <w:rsid w:val="00206A80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D52AE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90940"/>
    <w:rsid w:val="006B037A"/>
    <w:rsid w:val="006C783B"/>
    <w:rsid w:val="006E2846"/>
    <w:rsid w:val="00751197"/>
    <w:rsid w:val="007B7566"/>
    <w:rsid w:val="007D69B3"/>
    <w:rsid w:val="007F3F6B"/>
    <w:rsid w:val="00800D49"/>
    <w:rsid w:val="008212B9"/>
    <w:rsid w:val="00864334"/>
    <w:rsid w:val="00865567"/>
    <w:rsid w:val="00876462"/>
    <w:rsid w:val="008976D9"/>
    <w:rsid w:val="008F3E4D"/>
    <w:rsid w:val="0091313B"/>
    <w:rsid w:val="0094044C"/>
    <w:rsid w:val="00951597"/>
    <w:rsid w:val="00986589"/>
    <w:rsid w:val="009A5DBD"/>
    <w:rsid w:val="009B2C65"/>
    <w:rsid w:val="009B6862"/>
    <w:rsid w:val="00AA1CF1"/>
    <w:rsid w:val="00AB24DB"/>
    <w:rsid w:val="00AC4FB4"/>
    <w:rsid w:val="00B46D6C"/>
    <w:rsid w:val="00B94AB4"/>
    <w:rsid w:val="00BE3239"/>
    <w:rsid w:val="00BF07FC"/>
    <w:rsid w:val="00C110A2"/>
    <w:rsid w:val="00C1600A"/>
    <w:rsid w:val="00C36F83"/>
    <w:rsid w:val="00CB16D2"/>
    <w:rsid w:val="00CE0E7A"/>
    <w:rsid w:val="00CE38CB"/>
    <w:rsid w:val="00CF3643"/>
    <w:rsid w:val="00D00743"/>
    <w:rsid w:val="00D234C9"/>
    <w:rsid w:val="00D35634"/>
    <w:rsid w:val="00DB6EED"/>
    <w:rsid w:val="00DF717D"/>
    <w:rsid w:val="00E338FA"/>
    <w:rsid w:val="00EB0C72"/>
    <w:rsid w:val="00EB596C"/>
    <w:rsid w:val="00F2554D"/>
    <w:rsid w:val="00F459BD"/>
    <w:rsid w:val="00F52BBA"/>
    <w:rsid w:val="00F718E2"/>
    <w:rsid w:val="00FA0B4B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att.it/ateneo/universita-cattolica/codice-etico-e-modello-di-organizzazione--gestione-e-controllo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9ea70-b558-476b-80ed-adb3bdeea2b5" xsi:nil="true"/>
    <lcf76f155ced4ddcb4097134ff3c332f xmlns="14ec05cb-4f10-4a43-aaed-1051454c0f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5841D6AFBA2442AF34E9946871FFAC" ma:contentTypeVersion="15" ma:contentTypeDescription="Creare un nuovo documento." ma:contentTypeScope="" ma:versionID="b8d53c52f5585a372c8156e308bba731">
  <xsd:schema xmlns:xsd="http://www.w3.org/2001/XMLSchema" xmlns:xs="http://www.w3.org/2001/XMLSchema" xmlns:p="http://schemas.microsoft.com/office/2006/metadata/properties" xmlns:ns2="14ec05cb-4f10-4a43-aaed-1051454c0f4f" xmlns:ns3="bde9ea70-b558-476b-80ed-adb3bdeea2b5" targetNamespace="http://schemas.microsoft.com/office/2006/metadata/properties" ma:root="true" ma:fieldsID="49a478ce7c5302c91bd3718e44803e8d" ns2:_="" ns3:_="">
    <xsd:import namespace="14ec05cb-4f10-4a43-aaed-1051454c0f4f"/>
    <xsd:import namespace="bde9ea70-b558-476b-80ed-adb3bdeea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c05cb-4f10-4a43-aaed-1051454c0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ea70-b558-476b-80ed-adb3bdeea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efe24b-3347-48b2-8848-015db765741f}" ma:internalName="TaxCatchAll" ma:showField="CatchAllData" ma:web="bde9ea70-b558-476b-80ed-adb3bdeea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64AD2-2A8B-48C7-9353-0C1A4F8A3896}">
  <ds:schemaRefs>
    <ds:schemaRef ds:uri="http://schemas.microsoft.com/office/2006/metadata/properties"/>
    <ds:schemaRef ds:uri="http://schemas.microsoft.com/office/infopath/2007/PartnerControls"/>
    <ds:schemaRef ds:uri="bde9ea70-b558-476b-80ed-adb3bdeea2b5"/>
    <ds:schemaRef ds:uri="14ec05cb-4f10-4a43-aaed-1051454c0f4f"/>
  </ds:schemaRefs>
</ds:datastoreItem>
</file>

<file path=customXml/itemProps2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CBDB69-9086-4D7B-A7FA-44EA9EB0A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c05cb-4f10-4a43-aaed-1051454c0f4f"/>
    <ds:schemaRef ds:uri="bde9ea70-b558-476b-80ed-adb3bdeea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59CA4A-6423-4DDA-8C14-90BD3DD32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Suku Kisla (Consulente)</cp:lastModifiedBy>
  <cp:revision>16</cp:revision>
  <dcterms:created xsi:type="dcterms:W3CDTF">2024-05-03T06:32:00Z</dcterms:created>
  <dcterms:modified xsi:type="dcterms:W3CDTF">2025-03-06T11:13:00Z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  <property fmtid="{D5CDD505-2E9C-101B-9397-08002B2CF9AE}" pid="4" name="ContentTypeId">
    <vt:lpwstr>0x010100785841D6AFBA2442AF34E9946871FFAC</vt:lpwstr>
  </property>
  <property fmtid="{D5CDD505-2E9C-101B-9397-08002B2CF9AE}" pid="5" name="MediaServiceImageTags">
    <vt:lpwstr/>
  </property>
</Properties>
</file>