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0E055F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5092E0EC" w:rsidR="00864334" w:rsidRPr="000E055F" w:rsidRDefault="004E113D" w:rsidP="00D3743C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lang w:val="it-IT"/>
        </w:rPr>
      </w:pPr>
      <w:r w:rsidRPr="000E055F">
        <w:rPr>
          <w:rFonts w:ascii="Times New Roman" w:hAnsi="Times New Roman" w:cs="Times New Roman"/>
          <w:b/>
          <w:w w:val="105"/>
          <w:lang w:val="it-IT"/>
        </w:rPr>
        <w:t>Domanda</w:t>
      </w:r>
      <w:r w:rsidRPr="000E055F">
        <w:rPr>
          <w:rFonts w:ascii="Times New Roman" w:hAnsi="Times New Roman" w:cs="Times New Roman"/>
          <w:b/>
          <w:spacing w:val="20"/>
          <w:w w:val="105"/>
          <w:lang w:val="it-IT"/>
        </w:rPr>
        <w:t xml:space="preserve"> </w:t>
      </w:r>
      <w:r w:rsidRPr="000E055F">
        <w:rPr>
          <w:rFonts w:ascii="Times New Roman" w:hAnsi="Times New Roman" w:cs="Times New Roman"/>
          <w:b/>
          <w:w w:val="105"/>
          <w:lang w:val="it-IT"/>
        </w:rPr>
        <w:t>di</w:t>
      </w:r>
      <w:r w:rsidRPr="000E055F">
        <w:rPr>
          <w:rFonts w:ascii="Times New Roman" w:hAnsi="Times New Roman" w:cs="Times New Roman"/>
          <w:b/>
          <w:spacing w:val="5"/>
          <w:w w:val="105"/>
          <w:lang w:val="it-IT"/>
        </w:rPr>
        <w:t xml:space="preserve"> </w:t>
      </w:r>
      <w:r w:rsidRPr="000E055F">
        <w:rPr>
          <w:rFonts w:ascii="Times New Roman" w:hAnsi="Times New Roman" w:cs="Times New Roman"/>
          <w:b/>
          <w:w w:val="105"/>
          <w:lang w:val="it-IT"/>
        </w:rPr>
        <w:t>ammissione</w:t>
      </w:r>
      <w:r w:rsidRPr="000E055F">
        <w:rPr>
          <w:rFonts w:ascii="Times New Roman" w:hAnsi="Times New Roman" w:cs="Times New Roman"/>
          <w:b/>
          <w:spacing w:val="16"/>
          <w:w w:val="105"/>
          <w:lang w:val="it-IT"/>
        </w:rPr>
        <w:t xml:space="preserve"> </w:t>
      </w:r>
      <w:r w:rsidRPr="000E055F">
        <w:rPr>
          <w:rFonts w:ascii="Times New Roman" w:hAnsi="Times New Roman" w:cs="Times New Roman"/>
          <w:b/>
          <w:w w:val="105"/>
          <w:lang w:val="it-IT"/>
        </w:rPr>
        <w:t>all</w:t>
      </w:r>
      <w:r w:rsidR="007F3F6B" w:rsidRPr="000E055F">
        <w:rPr>
          <w:rFonts w:ascii="Times New Roman" w:hAnsi="Times New Roman" w:cs="Times New Roman"/>
          <w:b/>
          <w:w w:val="105"/>
          <w:lang w:val="it-IT"/>
        </w:rPr>
        <w:t>a</w:t>
      </w:r>
      <w:r w:rsidRPr="000E055F">
        <w:rPr>
          <w:rFonts w:ascii="Times New Roman" w:hAnsi="Times New Roman" w:cs="Times New Roman"/>
          <w:b/>
          <w:spacing w:val="3"/>
          <w:w w:val="105"/>
          <w:lang w:val="it-IT"/>
        </w:rPr>
        <w:t xml:space="preserve"> </w:t>
      </w:r>
      <w:r w:rsidR="003374C9" w:rsidRPr="000E055F">
        <w:rPr>
          <w:rFonts w:ascii="Times New Roman" w:hAnsi="Times New Roman" w:cs="Times New Roman"/>
          <w:b/>
          <w:bCs/>
          <w:lang w:val="it-IT"/>
        </w:rPr>
        <w:t xml:space="preserve">procedura di </w:t>
      </w:r>
      <w:r w:rsidR="00AC4FB4" w:rsidRPr="000E055F">
        <w:rPr>
          <w:rFonts w:ascii="Times New Roman" w:hAnsi="Times New Roman" w:cs="Times New Roman"/>
          <w:b/>
          <w:bCs/>
          <w:lang w:val="it-IT"/>
        </w:rPr>
        <w:t>selezione</w:t>
      </w:r>
      <w:r w:rsidR="003374C9" w:rsidRPr="000E055F">
        <w:rPr>
          <w:rFonts w:ascii="Times New Roman" w:hAnsi="Times New Roman" w:cs="Times New Roman"/>
          <w:b/>
          <w:bCs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0E055F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0E055F">
        <w:rPr>
          <w:rFonts w:ascii="Times New Roman" w:hAnsi="Times New Roman" w:cs="Times New Roman"/>
          <w:b/>
          <w:bCs/>
          <w:lang w:val="it-IT"/>
        </w:rPr>
        <w:t>Investimento 1.1 “Fondo per il Programma Nazionale di Ricerca e Progetti di Rilevante Interesse Nazionale (PRIN)</w:t>
      </w:r>
      <w:bookmarkEnd w:id="0"/>
      <w:r w:rsidR="005D5624" w:rsidRPr="000E055F">
        <w:rPr>
          <w:rFonts w:ascii="Times New Roman" w:hAnsi="Times New Roman" w:cs="Times New Roman"/>
          <w:b/>
          <w:bCs/>
          <w:lang w:val="it-IT"/>
        </w:rPr>
        <w:t>”</w:t>
      </w:r>
      <w:r w:rsidR="005732B4" w:rsidRPr="000E055F">
        <w:rPr>
          <w:rFonts w:ascii="Times New Roman" w:hAnsi="Times New Roman" w:cs="Times New Roman"/>
          <w:b/>
          <w:bCs/>
          <w:lang w:val="it-IT"/>
        </w:rPr>
        <w:t>,</w:t>
      </w:r>
      <w:r w:rsidR="005D5624" w:rsidRPr="000E055F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E13229" w:rsidRPr="0040135F">
        <w:rPr>
          <w:rFonts w:ascii="Times New Roman" w:hAnsi="Times New Roman" w:cs="Times New Roman"/>
          <w:b/>
          <w:bCs/>
          <w:lang w:val="it-IT"/>
        </w:rPr>
        <w:t>Progetto PRIN 2022 A`basket study’ approach in preclinical drug development: the mTOR pathway in glioblastoma multiforme (GBM) and in non-small-cell-lung-cancer (NSCLC) tumor models - Prot. 2022HFPHBE - CUP J53D23012180008</w:t>
      </w:r>
    </w:p>
    <w:p w14:paraId="22B70A38" w14:textId="77777777" w:rsidR="002D016B" w:rsidRPr="000E055F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D3743C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D3743C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D3743C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D3743C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D3743C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D3743C">
        <w:rPr>
          <w:rFonts w:cs="Times New Roman"/>
          <w:spacing w:val="-1"/>
          <w:sz w:val="22"/>
          <w:szCs w:val="22"/>
          <w:lang w:val="it-IT"/>
        </w:rPr>
        <w:t>Università</w:t>
      </w:r>
      <w:r w:rsidRPr="00D3743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Cattolica</w:t>
      </w:r>
      <w:r w:rsidRPr="00D3743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del</w:t>
      </w:r>
      <w:r w:rsidRPr="00D3743C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Sacro</w:t>
      </w:r>
      <w:r w:rsidRPr="00D3743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D3743C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D3743C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D3743C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D3743C">
        <w:rPr>
          <w:rFonts w:cs="Times New Roman"/>
          <w:sz w:val="22"/>
          <w:szCs w:val="22"/>
          <w:lang w:val="it-IT"/>
        </w:rPr>
        <w:t>L.go</w:t>
      </w:r>
      <w:r w:rsidRPr="00D3743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Gemelli</w:t>
      </w:r>
      <w:r w:rsidRPr="00D3743C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D3743C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D3743C">
        <w:rPr>
          <w:rFonts w:cs="Times New Roman"/>
          <w:sz w:val="22"/>
          <w:szCs w:val="22"/>
          <w:lang w:val="it-IT"/>
        </w:rPr>
        <w:t>20123</w:t>
      </w:r>
      <w:r w:rsidRPr="00D3743C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D3743C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Pr="00D3743C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D3743C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9E24986" w14:textId="7E256EC9" w:rsidR="000202C7" w:rsidRPr="0040135F" w:rsidRDefault="004E113D" w:rsidP="00E13229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lang w:val="it-IT"/>
        </w:rPr>
      </w:pPr>
      <w:r w:rsidRPr="000E055F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0E055F">
        <w:rPr>
          <w:rFonts w:ascii="Times New Roman" w:hAnsi="Times New Roman" w:cs="Times New Roman"/>
          <w:lang w:val="it-IT"/>
        </w:rPr>
        <w:t xml:space="preserve">procedura di </w:t>
      </w:r>
      <w:r w:rsidR="00681C2A" w:rsidRPr="000E055F">
        <w:rPr>
          <w:rFonts w:ascii="Times New Roman" w:hAnsi="Times New Roman" w:cs="Times New Roman"/>
          <w:lang w:val="it-IT"/>
        </w:rPr>
        <w:t>selezione</w:t>
      </w:r>
      <w:r w:rsidR="003374C9" w:rsidRPr="000E055F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0E055F">
        <w:rPr>
          <w:rFonts w:ascii="Times New Roman" w:hAnsi="Times New Roman" w:cs="Times New Roman"/>
          <w:lang w:val="it-IT"/>
        </w:rPr>
        <w:t>sede di Roma</w:t>
      </w:r>
      <w:r w:rsidR="003374C9" w:rsidRPr="000E055F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0E055F">
        <w:rPr>
          <w:rFonts w:ascii="Times New Roman" w:hAnsi="Times New Roman" w:cs="Times New Roman"/>
          <w:b/>
          <w:bCs/>
          <w:lang w:val="it-IT"/>
        </w:rPr>
        <w:t>Piano Nazionale di Ripresa e Resilienza – PNRR finanziato dall’Unione europea – NextGenerationEU</w:t>
      </w:r>
      <w:r w:rsidR="005D5624" w:rsidRPr="000E055F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0E055F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E13229" w:rsidRPr="0040135F">
        <w:rPr>
          <w:rFonts w:ascii="Times New Roman" w:hAnsi="Times New Roman" w:cs="Times New Roman"/>
          <w:b/>
          <w:bCs/>
          <w:lang w:val="it-IT"/>
        </w:rPr>
        <w:t xml:space="preserve">Progetto PRIN 2022 A`basket study’ approach in preclinical drug development: the mTOR pathway in glioblastoma multiforme (GBM) and in non-small-cell-lung-cancer (NSCLC) tumor models - Prot. </w:t>
      </w:r>
      <w:r w:rsidR="00E13229" w:rsidRPr="0040135F">
        <w:rPr>
          <w:rFonts w:ascii="Times New Roman" w:hAnsi="Times New Roman" w:cs="Times New Roman"/>
          <w:b/>
          <w:bCs/>
          <w:lang w:val="it-IT"/>
        </w:rPr>
        <w:lastRenderedPageBreak/>
        <w:t>2022HFPHBE - CUP J53D23012180008</w:t>
      </w:r>
      <w:r w:rsidR="0040135F" w:rsidRPr="0040135F">
        <w:rPr>
          <w:rFonts w:ascii="Times New Roman" w:hAnsi="Times New Roman" w:cs="Times New Roman"/>
          <w:b/>
          <w:bCs/>
          <w:lang w:val="it-IT"/>
        </w:rPr>
        <w:t>-</w:t>
      </w:r>
      <w:r w:rsidR="0040135F">
        <w:rPr>
          <w:rFonts w:ascii="Times New Roman" w:hAnsi="Times New Roman" w:cs="Times New Roman"/>
          <w:b/>
          <w:bCs/>
          <w:lang w:val="it-IT"/>
        </w:rPr>
        <w:t xml:space="preserve"> prot. Interno 810</w:t>
      </w: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E13229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0E055F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0135F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22AEA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873CC"/>
    <w:rsid w:val="00CA5E5E"/>
    <w:rsid w:val="00CB16D2"/>
    <w:rsid w:val="00CE0E7A"/>
    <w:rsid w:val="00CE38CB"/>
    <w:rsid w:val="00CF3643"/>
    <w:rsid w:val="00D00743"/>
    <w:rsid w:val="00D04CE5"/>
    <w:rsid w:val="00D234C9"/>
    <w:rsid w:val="00D35634"/>
    <w:rsid w:val="00D3743C"/>
    <w:rsid w:val="00DB6EED"/>
    <w:rsid w:val="00DE4228"/>
    <w:rsid w:val="00DF717D"/>
    <w:rsid w:val="00E13229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16</cp:revision>
  <dcterms:created xsi:type="dcterms:W3CDTF">2024-05-03T06:32:00Z</dcterms:created>
  <dcterms:modified xsi:type="dcterms:W3CDTF">2025-09-22T06:39:00Z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